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E4EFF" w:rsidRDefault="00000000">
      <w:pPr>
        <w:widowControl w:val="0"/>
        <w:jc w:val="center"/>
        <w:rPr>
          <w:i/>
        </w:rPr>
      </w:pPr>
      <w:r>
        <w:rPr>
          <w:b/>
          <w:i/>
        </w:rPr>
        <w:t>Simple Letter Agreement for the Transfer of Materials</w:t>
      </w:r>
    </w:p>
    <w:p w14:paraId="00000002" w14:textId="77777777" w:rsidR="00FE4EFF" w:rsidRDefault="00FE4EFF">
      <w:pPr>
        <w:widowControl w:val="0"/>
        <w:rPr>
          <w:i/>
        </w:rPr>
      </w:pPr>
    </w:p>
    <w:p w14:paraId="00000003" w14:textId="77777777" w:rsidR="00FE4EFF" w:rsidRDefault="00000000">
      <w:pPr>
        <w:widowControl w:val="0"/>
      </w:pPr>
      <w:r>
        <w:t>In response to RECIPIENT’S request for the MATERIAL (defined below), the Chordoma Foundation asks that the RECIPIENT and the RECIPIENT SCIENTIST agree to the following before the RECIPIENT receives the MATERIAL:</w:t>
      </w:r>
    </w:p>
    <w:p w14:paraId="00000004" w14:textId="77777777" w:rsidR="00FE4EFF" w:rsidRDefault="00FE4EFF">
      <w:pPr>
        <w:widowControl w:val="0"/>
      </w:pPr>
    </w:p>
    <w:p w14:paraId="00000005" w14:textId="669770F8" w:rsidR="00FE4EFF" w:rsidRDefault="00000000">
      <w:pPr>
        <w:widowControl w:val="0"/>
        <w:numPr>
          <w:ilvl w:val="0"/>
          <w:numId w:val="1"/>
        </w:num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MATERIAL means: </w:t>
      </w:r>
      <w:r w:rsidR="00B140F6" w:rsidRPr="00B140F6">
        <w:rPr>
          <w:highlight w:val="yellow"/>
        </w:rPr>
        <w:t>{</w:t>
      </w:r>
      <w:r w:rsidR="00B140F6" w:rsidRPr="00B140F6">
        <w:rPr>
          <w:highlight w:val="yellow"/>
          <w:u w:val="single"/>
        </w:rPr>
        <w:t xml:space="preserve">{Insert name of </w:t>
      </w:r>
      <w:r w:rsidRPr="00B140F6">
        <w:rPr>
          <w:highlight w:val="yellow"/>
          <w:u w:val="single"/>
        </w:rPr>
        <w:t xml:space="preserve">UM-Chor chordoma </w:t>
      </w:r>
      <w:r w:rsidR="00B140F6" w:rsidRPr="00B140F6">
        <w:rPr>
          <w:highlight w:val="yellow"/>
          <w:u w:val="single"/>
        </w:rPr>
        <w:t>disease model</w:t>
      </w:r>
      <w:r w:rsidR="00B140F6">
        <w:rPr>
          <w:highlight w:val="yellow"/>
          <w:u w:val="single"/>
        </w:rPr>
        <w:t>(s)</w:t>
      </w:r>
      <w:r w:rsidR="00B140F6" w:rsidRPr="00B140F6">
        <w:rPr>
          <w:highlight w:val="yellow"/>
          <w:u w:val="single"/>
        </w:rPr>
        <w:t>}}</w:t>
      </w:r>
      <w:r>
        <w:rPr>
          <w:u w:val="single"/>
        </w:rPr>
        <w:t>, Michigan OTT File #6355</w:t>
      </w:r>
    </w:p>
    <w:p w14:paraId="00000006" w14:textId="77777777" w:rsidR="00FE4EFF" w:rsidRDefault="00FE4EFF">
      <w:pPr>
        <w:widowControl w:val="0"/>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07" w14:textId="77777777" w:rsidR="00FE4EFF" w:rsidRDefault="00000000">
      <w:pPr>
        <w:widowControl w:val="0"/>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
        <w:t xml:space="preserve">The above MATERIAL is the property of the: </w:t>
      </w:r>
    </w:p>
    <w:p w14:paraId="00000008" w14:textId="77777777" w:rsidR="00FE4EFF" w:rsidRDefault="00FE4EFF">
      <w:pPr>
        <w:widowControl w:val="0"/>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09" w14:textId="77777777" w:rsidR="00FE4EFF" w:rsidRDefault="00000000">
      <w:pPr>
        <w:ind w:firstLine="360"/>
      </w:pPr>
      <w:r>
        <w:t>Regents of the University of Michigan (“Michigan”)</w:t>
      </w:r>
    </w:p>
    <w:p w14:paraId="0000000A" w14:textId="77777777" w:rsidR="00FE4EFF" w:rsidRDefault="00000000">
      <w:pPr>
        <w:ind w:firstLine="360"/>
      </w:pPr>
      <w:r>
        <w:t>Ann Arbor, MI 48109</w:t>
      </w:r>
    </w:p>
    <w:p w14:paraId="0000000B" w14:textId="77777777" w:rsidR="00FE4EFF" w:rsidRDefault="00FE4EFF">
      <w:pPr>
        <w:widowControl w:val="0"/>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
        </w:rPr>
      </w:pPr>
    </w:p>
    <w:p w14:paraId="0000000C" w14:textId="77777777" w:rsidR="00FE4EFF" w:rsidRDefault="00000000">
      <w:pPr>
        <w:widowControl w:val="0"/>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t>and is made available through an agreement with the Chordoma Foundation as a service to the research community for the purpose of scientific research and collaborations.</w:t>
      </w:r>
    </w:p>
    <w:p w14:paraId="0000000D" w14:textId="77777777" w:rsidR="00FE4EFF" w:rsidRDefault="00FE4EFF">
      <w:pPr>
        <w:widowControl w:val="0"/>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p>
    <w:p w14:paraId="0000000E" w14:textId="77777777" w:rsidR="00FE4EFF" w:rsidRDefault="00000000">
      <w:pPr>
        <w:widowControl w:val="0"/>
        <w:tabs>
          <w:tab w:val="left" w:pos="-11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b/>
        </w:rPr>
      </w:pPr>
      <w:r>
        <w:t xml:space="preserve">MATERIAL shall include any unmodified derivative and unmodified progeny of the MATERIAL, as well as any biological materials (including, without limitation: cells, tissues, fluids, etc.) which contain or incorporate the MATERIAL and are derived directly from the MATERIAL or its unmodified progeny. The MATERIAL shall not include other substances created or developed </w:t>
      </w:r>
      <w:proofErr w:type="gramStart"/>
      <w:r>
        <w:t>through the use of</w:t>
      </w:r>
      <w:proofErr w:type="gramEnd"/>
      <w:r>
        <w:t xml:space="preserve"> the MATERIAL, and RECIPIENT shall retain all rights in such other substances.</w:t>
      </w:r>
    </w:p>
    <w:p w14:paraId="0000000F"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10" w14:textId="77777777" w:rsidR="00FE4EFF" w:rsidRDefault="00000000">
      <w:pPr>
        <w:widowControl w:val="0"/>
        <w:numPr>
          <w:ilvl w:val="0"/>
          <w:numId w:val="1"/>
        </w:num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THIS MATERIAL IS NOT FOR USE IN HUMAN SUBJECTS.</w:t>
      </w:r>
    </w:p>
    <w:p w14:paraId="00000011"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12" w14:textId="77777777" w:rsidR="00FE4EFF" w:rsidRDefault="00000000">
      <w:pPr>
        <w:widowControl w:val="0"/>
        <w:numPr>
          <w:ilvl w:val="0"/>
          <w:numId w:val="1"/>
        </w:num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The MATERIAL will be used for teaching or research purposes only. </w:t>
      </w:r>
    </w:p>
    <w:p w14:paraId="00000013"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14" w14:textId="77777777" w:rsidR="00FE4EFF" w:rsidRDefault="00000000">
      <w:pPr>
        <w:widowControl w:val="0"/>
        <w:numPr>
          <w:ilvl w:val="0"/>
          <w:numId w:val="1"/>
        </w:num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The MATERIAL will not be further distributed to others by the RECIPIENT. The RECIPIENT shall refer any request for the MATERIAL to the Chordoma Foundation. </w:t>
      </w:r>
    </w:p>
    <w:p w14:paraId="00000015"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16" w14:textId="77777777" w:rsidR="00FE4EFF" w:rsidRDefault="00000000">
      <w:pPr>
        <w:widowControl w:val="0"/>
        <w:numPr>
          <w:ilvl w:val="0"/>
          <w:numId w:val="1"/>
        </w:num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The RECIPIENT agrees to acknowledge Michigan and the Chordoma Foundation in any publications reporting use of the MATERIAL.</w:t>
      </w:r>
      <w:r>
        <w:br/>
      </w:r>
    </w:p>
    <w:p w14:paraId="00000017" w14:textId="77777777" w:rsidR="00FE4EFF" w:rsidRDefault="00000000">
      <w:pPr>
        <w:widowControl w:val="0"/>
        <w:numPr>
          <w:ilvl w:val="0"/>
          <w:numId w:val="1"/>
        </w:num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Any MATERIAL delivered pursuant to this Agreement is understood to be experimental in nature and may have hazardous properties. THE CHORDOMA FOUNDATION AND MICHIGAN MAKE NO REPRESENTATIONS AND EXTEND NO WARRANTIES OF ANY KIND, EITHER EXPRESSED OR IMPLIED. THERE ARE NO EXPRESS OR IMPLIED WARRANTIES OF MERCHANTABILITY OR FITNESS FOR A PARTICULAR PURPOSE, OR THAT THE USE OF THE MATERIAL WILL NOT INFRINGE ANY PATENT, COPYRIGHT, TRADEMARK, OR OTHER PROPRIETARY RIGHTS. IN NO EVENT WILL THE CHORDOMA FOUNDATION OR MICHIGAN BE LIABLE FOR ANY INDIRECT, SPECIAL, INCIDENTAL, PUNITIVE OR CONSEQUENTIAL DAMAGES OF ANY KIND IN CONNECTION WITH OR ARISING OUT OF THIS AGREEMENT, THE MATERIAL OR ANY RELATED INFORMATION (WHETHER IN CONTRACT, TORT, NEGLIGENCE, STRICT LIABILITY OR OTHERWISE), EVEN IF THE CHORDOMA FOUNDATION OR MICHIGAN HAS BEEN ADVISED OF THE POSSIBILITY OF SUCH DAMAGES.  IN NO EVENT WILL THE CHORDOMA FOUNDATION’S CUMULATIVE LIABILITY EXCEED ANY FEES PAID BY THE RECIPIENT UNDER PARAGRAPH 9 BELOW, EXCEPT IN THE EVENT OF THE CHORDOMA FOUNDATION’S GROSS NEGLIGENCE, WILLFUL MISCONDUCT OR FRAUD.</w:t>
      </w:r>
    </w:p>
    <w:p w14:paraId="00000018"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p>
    <w:p w14:paraId="00000019" w14:textId="77777777" w:rsidR="00FE4EFF" w:rsidRDefault="00000000">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lastRenderedPageBreak/>
        <w:t xml:space="preserve">Michigan is not a party to this Agreement and has no liability to Recipient or any user of anything covered by this Agreement, but Michigan is intended as a third-party beneficiary of this </w:t>
      </w:r>
      <w:proofErr w:type="gramStart"/>
      <w:r>
        <w:t>Agreement</w:t>
      </w:r>
      <w:proofErr w:type="gramEnd"/>
      <w:r>
        <w:t xml:space="preserve"> and certain provisions are for the benefit of Michigan and are enforceable by Michigan in its own name.</w:t>
      </w:r>
    </w:p>
    <w:p w14:paraId="0000001A"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1B" w14:textId="77777777" w:rsidR="00FE4EFF" w:rsidRDefault="00000000">
      <w:pPr>
        <w:widowControl w:val="0"/>
        <w:numPr>
          <w:ilvl w:val="0"/>
          <w:numId w:val="1"/>
        </w:num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Indemnity.</w:t>
      </w:r>
    </w:p>
    <w:p w14:paraId="0000001C"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i/>
        </w:rPr>
      </w:pPr>
    </w:p>
    <w:p w14:paraId="0000001D" w14:textId="77777777" w:rsidR="00FE4EFF" w:rsidRDefault="00000000">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i/>
        </w:rPr>
      </w:pPr>
      <w:r>
        <w:rPr>
          <w:i/>
        </w:rPr>
        <w:t xml:space="preserve">If the RECIPIENT is a Federal or State non-profit organization that is prohibited by law from </w:t>
      </w:r>
      <w:proofErr w:type="gramStart"/>
      <w:r>
        <w:rPr>
          <w:i/>
        </w:rPr>
        <w:t>entering into</w:t>
      </w:r>
      <w:proofErr w:type="gramEnd"/>
      <w:r>
        <w:rPr>
          <w:i/>
        </w:rPr>
        <w:t xml:space="preserve"> the indemnification obligation set forth in the subsequent paragraph:</w:t>
      </w:r>
    </w:p>
    <w:p w14:paraId="0000001E"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p>
    <w:p w14:paraId="0000001F" w14:textId="77777777" w:rsidR="00FE4EFF" w:rsidRDefault="00000000">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t>The RECIPIENT assumes all liability for any and all claims, losses, expenses and damages (including reasonable attorney’s fees) arising out of or relating to the RECIPIENT’s or RECIPIENT SCIENTIST’s use, receipt, handling, storage, transfer, disposal and other activities relating to the MATERIAL, provided that the RECIPIENT’s liability shall be limited to the extent that any such claim arises out of the Chordoma Foundation’s gross negligence, willful misconduct or fraud, and provided further that if the RECIPIENT is the U.S. federal government or a state institution or a foreign equivalent organization, the RECIPIENT assumes such liability only to the extent permitted under the Federal Tort Claims Act, 28 U.S.C. §§ 2671 et seq. or under equivalent applicable state or foreign law.</w:t>
      </w:r>
    </w:p>
    <w:p w14:paraId="00000020"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p>
    <w:p w14:paraId="00000021" w14:textId="77777777" w:rsidR="00FE4EFF" w:rsidRDefault="00000000">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i/>
        </w:rPr>
      </w:pPr>
      <w:r>
        <w:rPr>
          <w:i/>
        </w:rPr>
        <w:t>If the RECIPIENT is a for-profit organization or a private non-profit organization:</w:t>
      </w:r>
    </w:p>
    <w:p w14:paraId="00000022"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p>
    <w:p w14:paraId="00000023" w14:textId="77777777" w:rsidR="00FE4EFF" w:rsidRDefault="00000000">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pPr>
      <w:r>
        <w:t>The RECIPIENT agrees to indemnify and hold harmless the Chordoma Foundation and Michigan against all claims, losses, expenses and damages (including reasonable attorney’s fees) arising out of or relating to the RECIPIENT’s or RECIPIENT SCIENTIST’s use, receipt, handling, storage, transfer, disposal and other activities relating to the MATERIAL, provided that the RECIPIENT’s liability shall be limited to the extent that any such claim arises out of the Chordoma Foundation’s gross negligence, willful misconduct or fraud.  All non-monetary settlements will be subject to the Chordoma Foundation’s and Michigan’s consent.</w:t>
      </w:r>
    </w:p>
    <w:p w14:paraId="00000024"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25" w14:textId="77777777" w:rsidR="00FE4EFF" w:rsidRDefault="00000000">
      <w:pPr>
        <w:widowControl w:val="0"/>
        <w:numPr>
          <w:ilvl w:val="0"/>
          <w:numId w:val="1"/>
        </w:num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The RECIPIENT and RECIPIENT SCIENTIST agree to use the MATERIAL in compliance with all applicable statutes and regulations.</w:t>
      </w:r>
    </w:p>
    <w:p w14:paraId="00000026"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27" w14:textId="77777777" w:rsidR="00FE4EFF" w:rsidRDefault="00000000">
      <w:pPr>
        <w:widowControl w:val="0"/>
        <w:numPr>
          <w:ilvl w:val="0"/>
          <w:numId w:val="1"/>
        </w:num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The MATERIAL is provided at no cost, or with an optional transmittal fee solely to reimburse the PROVIDER for its preparation and distribution costs. If a fee is requested, the amount will be indicated here:</w:t>
      </w:r>
      <w:r>
        <w:rPr>
          <w:u w:val="single"/>
        </w:rPr>
        <w:t xml:space="preserve">              </w:t>
      </w:r>
      <w:r>
        <w:t xml:space="preserve"> </w:t>
      </w:r>
    </w:p>
    <w:p w14:paraId="00000028"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29" w14:textId="77777777" w:rsidR="00FE4EFF" w:rsidRDefault="00000000">
      <w:pPr>
        <w:widowControl w:val="0"/>
        <w:numPr>
          <w:ilvl w:val="0"/>
          <w:numId w:val="1"/>
        </w:num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The RECIPIENT and RECIPIENT SCIENTIST may not assign or otherwise transfer this Agreement or any rights or obligations under this Agreement, whether by operation of law or otherwise.  Any such attempted assignment will be null and void.  This Agreement constitutes the entire agreement between the Chordoma Foundation and the RECIPIENT and RECIPIENT SCIENTIST with respect to the MATERIAL and supersedes all previous agreements and representations. In the event of any breach of this Agreement by the RECIPIENT or RECIPIENT SCIENTIST, all rights granted hereunder by the Chordoma Foundation shall immediately terminate and the RECIPIENT and RECIPIENT SCIENTIST shall destroy all unused MATERIAL.</w:t>
      </w:r>
    </w:p>
    <w:p w14:paraId="0000002A"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2B" w14:textId="77777777" w:rsidR="00FE4EFF" w:rsidRDefault="00000000">
      <w:pPr>
        <w:widowControl w:val="0"/>
        <w:numPr>
          <w:ilvl w:val="0"/>
          <w:numId w:val="1"/>
        </w:numPr>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The Chordoma Foundation, RECIPIENT and RECIPIENT SCIENTIST must sign both copies of this letter and return one signed copy to the Chordoma Foundation. The Chordoma Foundation will then notify Michigan and send the MATERIAL to the RECIPIENT.</w:t>
      </w:r>
    </w:p>
    <w:p w14:paraId="0000002C"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2D" w14:textId="77777777" w:rsidR="00FE4EFF" w:rsidRDefault="00FE4EFF">
      <w:pPr>
        <w:widowControl w:val="0"/>
        <w:tabs>
          <w:tab w:val="center" w:pos="4320"/>
          <w:tab w:val="right" w:pos="8640"/>
        </w:tabs>
      </w:pPr>
    </w:p>
    <w:p w14:paraId="0000002E" w14:textId="77777777" w:rsidR="00FE4EFF" w:rsidRDefault="00000000">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b/>
        </w:rPr>
        <w:t>PROVIDER INFORMATION and AUTHORIZED SIGNATURE</w:t>
      </w:r>
    </w:p>
    <w:p w14:paraId="0000002F"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30" w14:textId="77777777" w:rsidR="00FE4EFF" w:rsidRDefault="00000000">
      <w:pPr>
        <w:widowControl w:val="0"/>
        <w:tabs>
          <w:tab w:val="right" w:pos="8280"/>
        </w:tabs>
      </w:pPr>
      <w:r>
        <w:t>Chordoma Foundation</w:t>
      </w:r>
    </w:p>
    <w:p w14:paraId="00000031" w14:textId="77777777" w:rsidR="00FE4EFF" w:rsidRDefault="00000000">
      <w:pPr>
        <w:widowControl w:val="0"/>
        <w:tabs>
          <w:tab w:val="right" w:pos="8280"/>
        </w:tabs>
      </w:pPr>
      <w:r>
        <w:t>PO Box 2127</w:t>
      </w:r>
    </w:p>
    <w:p w14:paraId="00000032" w14:textId="77777777" w:rsidR="00FE4EFF" w:rsidRDefault="00000000">
      <w:pPr>
        <w:widowControl w:val="0"/>
        <w:tabs>
          <w:tab w:val="right" w:pos="8280"/>
        </w:tabs>
      </w:pPr>
      <w:r>
        <w:t>Durham, NC 27702</w:t>
      </w:r>
    </w:p>
    <w:p w14:paraId="00000033" w14:textId="77777777" w:rsidR="00FE4EFF" w:rsidRDefault="00FE4EFF">
      <w:pPr>
        <w:widowControl w:val="0"/>
        <w:tabs>
          <w:tab w:val="right" w:pos="8280"/>
        </w:tabs>
      </w:pPr>
    </w:p>
    <w:p w14:paraId="00000034" w14:textId="77777777" w:rsidR="00FE4EFF" w:rsidRDefault="00000000">
      <w:pPr>
        <w:widowControl w:val="0"/>
        <w:tabs>
          <w:tab w:val="right" w:pos="8280"/>
        </w:tabs>
      </w:pPr>
      <w:r>
        <w:t>Name of Authorized Official: Dr. Daniel Freed</w:t>
      </w:r>
    </w:p>
    <w:p w14:paraId="00000035" w14:textId="77777777" w:rsidR="00FE4EFF" w:rsidRDefault="00000000">
      <w:pPr>
        <w:widowControl w:val="0"/>
        <w:tabs>
          <w:tab w:val="right" w:pos="8280"/>
        </w:tabs>
      </w:pPr>
      <w:r>
        <w:t>Title of Authorized Official: Chief Scientific Officer</w:t>
      </w:r>
    </w:p>
    <w:p w14:paraId="00000036"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37"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38" w14:textId="77777777" w:rsidR="00FE4EFF" w:rsidRDefault="00000000">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 </w:t>
      </w:r>
    </w:p>
    <w:p w14:paraId="00000039"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u w:val="single"/>
        </w:rPr>
      </w:pPr>
    </w:p>
    <w:p w14:paraId="0000003A" w14:textId="77777777" w:rsidR="00FE4EFF" w:rsidRDefault="00000000">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___________________________</w:t>
      </w:r>
      <w:r>
        <w:tab/>
      </w:r>
      <w:r>
        <w:tab/>
      </w:r>
      <w:r>
        <w:tab/>
        <w:t>_________</w:t>
      </w:r>
    </w:p>
    <w:p w14:paraId="0000003B" w14:textId="77777777" w:rsidR="00FE4EFF" w:rsidRDefault="00000000">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Signature of Authorized Official</w:t>
      </w:r>
      <w:r>
        <w:tab/>
      </w:r>
      <w:r>
        <w:tab/>
      </w:r>
      <w:r>
        <w:tab/>
      </w:r>
      <w:r>
        <w:tab/>
        <w:t>Date</w:t>
      </w:r>
    </w:p>
    <w:p w14:paraId="0000003C"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3D"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3E"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3F"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40"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41" w14:textId="77777777" w:rsidR="00FE4EFF" w:rsidRDefault="00000000">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Pr>
          <w:b/>
        </w:rPr>
        <w:t>RECIPIENT INFORMATION and AUTHORIZED SIGNATURE</w:t>
      </w:r>
    </w:p>
    <w:p w14:paraId="00000042"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43" w14:textId="77777777" w:rsidR="00FE4EFF" w:rsidRDefault="00000000">
      <w:pPr>
        <w:widowControl w:val="0"/>
        <w:tabs>
          <w:tab w:val="right" w:pos="8280"/>
        </w:tabs>
      </w:pPr>
      <w:r>
        <w:t>Recipient Scientist:</w:t>
      </w:r>
      <w:r>
        <w:rPr>
          <w:u w:val="single"/>
        </w:rPr>
        <w:t xml:space="preserve">                                                                                                                                  </w:t>
      </w:r>
    </w:p>
    <w:p w14:paraId="00000044" w14:textId="77777777" w:rsidR="00FE4EFF" w:rsidRDefault="00000000">
      <w:pPr>
        <w:widowControl w:val="0"/>
        <w:tabs>
          <w:tab w:val="right" w:pos="8280"/>
        </w:tabs>
      </w:pPr>
      <w:r>
        <w:t>Recipient Organization:</w:t>
      </w:r>
      <w:r>
        <w:rPr>
          <w:u w:val="single"/>
        </w:rPr>
        <w:t xml:space="preserve">                                                                                                                            </w:t>
      </w:r>
    </w:p>
    <w:p w14:paraId="00000045" w14:textId="77777777" w:rsidR="00FE4EFF" w:rsidRDefault="00000000">
      <w:pPr>
        <w:widowControl w:val="0"/>
        <w:tabs>
          <w:tab w:val="right" w:pos="8280"/>
        </w:tabs>
        <w:rPr>
          <w:u w:val="single"/>
        </w:rPr>
      </w:pPr>
      <w:r>
        <w:t>Address line 1:</w:t>
      </w:r>
      <w:r>
        <w:rPr>
          <w:u w:val="single"/>
        </w:rPr>
        <w:t xml:space="preserve"> </w:t>
      </w:r>
    </w:p>
    <w:p w14:paraId="00000046" w14:textId="77777777" w:rsidR="00FE4EFF" w:rsidRDefault="00000000">
      <w:pPr>
        <w:widowControl w:val="0"/>
        <w:tabs>
          <w:tab w:val="right" w:pos="8280"/>
        </w:tabs>
        <w:rPr>
          <w:u w:val="single"/>
        </w:rPr>
      </w:pPr>
      <w:r>
        <w:t>Address line 2:</w:t>
      </w:r>
      <w:r>
        <w:rPr>
          <w:u w:val="single"/>
        </w:rPr>
        <w:t xml:space="preserve"> </w:t>
      </w:r>
    </w:p>
    <w:p w14:paraId="00000047" w14:textId="77777777" w:rsidR="00FE4EFF" w:rsidRDefault="00000000">
      <w:pPr>
        <w:widowControl w:val="0"/>
        <w:tabs>
          <w:tab w:val="right" w:pos="8280"/>
        </w:tabs>
      </w:pPr>
      <w:r>
        <w:t xml:space="preserve">Telephone #: </w:t>
      </w:r>
    </w:p>
    <w:p w14:paraId="00000048" w14:textId="77777777" w:rsidR="00FE4EFF" w:rsidRDefault="00000000">
      <w:pPr>
        <w:widowControl w:val="0"/>
        <w:tabs>
          <w:tab w:val="right" w:pos="8280"/>
        </w:tabs>
      </w:pPr>
      <w:r>
        <w:t xml:space="preserve">Name of Authorized </w:t>
      </w:r>
      <w:proofErr w:type="gramStart"/>
      <w:r>
        <w:t>Official:_</w:t>
      </w:r>
      <w:proofErr w:type="gramEnd"/>
      <w:r>
        <w:t>___________________</w:t>
      </w:r>
    </w:p>
    <w:p w14:paraId="00000049" w14:textId="77777777" w:rsidR="00FE4EFF" w:rsidRDefault="00000000">
      <w:pPr>
        <w:widowControl w:val="0"/>
        <w:tabs>
          <w:tab w:val="right" w:pos="8280"/>
        </w:tabs>
      </w:pPr>
      <w:r>
        <w:t>Title of Authorized Official: ____________________</w:t>
      </w:r>
      <w:r>
        <w:rPr>
          <w:u w:val="single"/>
        </w:rPr>
        <w:t xml:space="preserve">                                                                                                          </w:t>
      </w:r>
    </w:p>
    <w:p w14:paraId="0000004A" w14:textId="77777777" w:rsidR="00FE4EFF" w:rsidRDefault="00FE4EFF">
      <w:pPr>
        <w:widowControl w:val="0"/>
        <w:tabs>
          <w:tab w:val="right" w:pos="8280"/>
        </w:tabs>
      </w:pPr>
    </w:p>
    <w:p w14:paraId="0000004B"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u w:val="single"/>
        </w:rPr>
      </w:pPr>
    </w:p>
    <w:p w14:paraId="0000004C"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u w:val="single"/>
        </w:rPr>
      </w:pPr>
    </w:p>
    <w:p w14:paraId="0000004D" w14:textId="77777777" w:rsidR="00FE4EFF" w:rsidRDefault="00000000">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___________________________</w:t>
      </w:r>
      <w:r>
        <w:tab/>
      </w:r>
      <w:r>
        <w:tab/>
      </w:r>
      <w:r>
        <w:tab/>
        <w:t>____________</w:t>
      </w:r>
    </w:p>
    <w:p w14:paraId="0000004E" w14:textId="77777777" w:rsidR="00FE4EFF" w:rsidRDefault="00000000">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Signature of Authorized Official</w:t>
      </w:r>
      <w:r>
        <w:tab/>
      </w:r>
      <w:r>
        <w:tab/>
      </w:r>
      <w:r>
        <w:tab/>
      </w:r>
      <w:r>
        <w:tab/>
        <w:t>Date</w:t>
      </w:r>
    </w:p>
    <w:p w14:paraId="0000004F"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u w:val="single"/>
        </w:rPr>
      </w:pPr>
    </w:p>
    <w:p w14:paraId="00000050"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51" w14:textId="77777777" w:rsidR="00FE4EFF" w:rsidRDefault="00000000">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Certification of Recipient Scientist:  I have read and understood the conditions outlined in this Agreement and I agree to abide by them in the receipt and use of the MATERIAL.</w:t>
      </w:r>
    </w:p>
    <w:p w14:paraId="00000052"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53" w14:textId="77777777" w:rsidR="00FE4EFF" w:rsidRDefault="00000000">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______________________________</w:t>
      </w:r>
      <w:r>
        <w:tab/>
      </w:r>
      <w:r>
        <w:tab/>
      </w:r>
      <w:r>
        <w:tab/>
        <w:t>_____________</w:t>
      </w:r>
    </w:p>
    <w:p w14:paraId="00000054" w14:textId="77777777" w:rsidR="00FE4EFF" w:rsidRDefault="00000000">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Recipient Scientist(s) </w:t>
      </w:r>
      <w:r>
        <w:tab/>
      </w:r>
      <w:r>
        <w:tab/>
      </w:r>
      <w:r>
        <w:tab/>
      </w:r>
      <w:r>
        <w:tab/>
      </w:r>
      <w:r>
        <w:tab/>
        <w:t xml:space="preserve">Date </w:t>
      </w:r>
    </w:p>
    <w:p w14:paraId="00000055" w14:textId="77777777" w:rsidR="00FE4EFF" w:rsidRDefault="00FE4EFF">
      <w:pPr>
        <w:widowControl w:val="0"/>
        <w:tabs>
          <w:tab w:val="left" w:pos="-11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56" w14:textId="77777777" w:rsidR="00FE4EFF" w:rsidRDefault="00FE4EFF">
      <w:pPr>
        <w:spacing w:before="479"/>
        <w:rPr>
          <w:color w:val="000000"/>
          <w:sz w:val="24"/>
          <w:szCs w:val="24"/>
        </w:rPr>
      </w:pPr>
    </w:p>
    <w:sectPr w:rsidR="00FE4EFF">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1E4D" w14:textId="77777777" w:rsidR="005E20E6" w:rsidRDefault="005E20E6">
      <w:r>
        <w:separator/>
      </w:r>
    </w:p>
  </w:endnote>
  <w:endnote w:type="continuationSeparator" w:id="0">
    <w:p w14:paraId="1CB1F428" w14:textId="77777777" w:rsidR="005E20E6" w:rsidRDefault="005E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7" w14:textId="77777777" w:rsidR="00FE4EFF" w:rsidRDefault="00000000">
    <w:pPr>
      <w:pBdr>
        <w:top w:val="nil"/>
        <w:left w:val="nil"/>
        <w:bottom w:val="nil"/>
        <w:right w:val="nil"/>
        <w:between w:val="nil"/>
      </w:pBdr>
      <w:tabs>
        <w:tab w:val="center" w:pos="4680"/>
        <w:tab w:val="right" w:pos="9360"/>
      </w:tabs>
      <w:ind w:left="360"/>
      <w:jc w:val="center"/>
      <w:rPr>
        <w:color w:val="000000"/>
        <w:sz w:val="18"/>
        <w:szCs w:val="18"/>
      </w:rPr>
    </w:pPr>
    <w:r>
      <w:rPr>
        <w:color w:val="000000"/>
        <w:sz w:val="18"/>
        <w:szCs w:val="18"/>
      </w:rPr>
      <w:tab/>
    </w:r>
    <w:r>
      <w:rPr>
        <w:color w:val="000000"/>
        <w:sz w:val="18"/>
        <w:szCs w:val="18"/>
      </w:rPr>
      <w:tab/>
      <w:t>__________      _________</w:t>
    </w:r>
  </w:p>
  <w:p w14:paraId="00000058" w14:textId="77777777" w:rsidR="00FE4EFF" w:rsidRDefault="00000000">
    <w:pPr>
      <w:pBdr>
        <w:top w:val="nil"/>
        <w:left w:val="nil"/>
        <w:bottom w:val="nil"/>
        <w:right w:val="nil"/>
        <w:between w:val="nil"/>
      </w:pBdr>
      <w:tabs>
        <w:tab w:val="center" w:pos="4680"/>
        <w:tab w:val="right" w:pos="9360"/>
      </w:tabs>
      <w:rPr>
        <w:color w:val="000000"/>
        <w:sz w:val="16"/>
        <w:szCs w:val="16"/>
      </w:rPr>
    </w:pPr>
    <w:r>
      <w:rPr>
        <w:color w:val="000000"/>
        <w:sz w:val="18"/>
        <w:szCs w:val="18"/>
      </w:rPr>
      <w:tab/>
    </w:r>
    <w:r>
      <w:rPr>
        <w:color w:val="000000"/>
        <w:sz w:val="18"/>
        <w:szCs w:val="18"/>
      </w:rPr>
      <w:tab/>
      <w:t xml:space="preserve">       Initials                 </w:t>
    </w:r>
    <w:proofErr w:type="spellStart"/>
    <w:r>
      <w:rPr>
        <w:color w:val="000000"/>
        <w:sz w:val="18"/>
        <w:szCs w:val="18"/>
      </w:rPr>
      <w:t>Initials</w:t>
    </w:r>
    <w:proofErr w:type="spellEnd"/>
  </w:p>
  <w:p w14:paraId="00000059" w14:textId="77777777" w:rsidR="00FE4EFF" w:rsidRDefault="00FE4EFF">
    <w:pPr>
      <w:pBdr>
        <w:top w:val="nil"/>
        <w:left w:val="nil"/>
        <w:bottom w:val="nil"/>
        <w:right w:val="nil"/>
        <w:between w:val="nil"/>
      </w:pBdr>
      <w:tabs>
        <w:tab w:val="center" w:pos="4680"/>
        <w:tab w:val="right" w:pos="9360"/>
      </w:tabs>
      <w:rPr>
        <w:color w:val="000000"/>
        <w:sz w:val="16"/>
        <w:szCs w:val="16"/>
      </w:rPr>
    </w:pPr>
  </w:p>
  <w:p w14:paraId="0000005A" w14:textId="327A37DC" w:rsidR="00FE4EFF" w:rsidRDefault="00000000">
    <w:pPr>
      <w:pBdr>
        <w:top w:val="nil"/>
        <w:left w:val="nil"/>
        <w:bottom w:val="nil"/>
        <w:right w:val="nil"/>
        <w:between w:val="nil"/>
      </w:pBdr>
      <w:tabs>
        <w:tab w:val="center" w:pos="4680"/>
        <w:tab w:val="right" w:pos="9360"/>
      </w:tabs>
      <w:jc w:val="center"/>
      <w:rPr>
        <w:color w:val="000000"/>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B140F6">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sidR="00B140F6">
      <w:rPr>
        <w:noProof/>
        <w:color w:val="000000"/>
        <w:sz w:val="16"/>
        <w:szCs w:val="16"/>
      </w:rPr>
      <w:t>2</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71BA3" w14:textId="77777777" w:rsidR="005E20E6" w:rsidRDefault="005E20E6">
      <w:r>
        <w:separator/>
      </w:r>
    </w:p>
  </w:footnote>
  <w:footnote w:type="continuationSeparator" w:id="0">
    <w:p w14:paraId="10F592D5" w14:textId="77777777" w:rsidR="005E20E6" w:rsidRDefault="005E2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816"/>
    <w:multiLevelType w:val="multilevel"/>
    <w:tmpl w:val="B58C64F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0250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EFF"/>
    <w:rsid w:val="005E20E6"/>
    <w:rsid w:val="0098049E"/>
    <w:rsid w:val="00B140F6"/>
    <w:rsid w:val="00FE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4086F4"/>
  <w15:docId w15:val="{1C0711CA-E082-234A-8584-6B89B1C1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D353E8"/>
    <w:rPr>
      <w:rFonts w:ascii="Tahoma" w:hAnsi="Tahoma" w:cs="Tahoma"/>
      <w:sz w:val="16"/>
      <w:szCs w:val="16"/>
    </w:rPr>
  </w:style>
  <w:style w:type="character" w:customStyle="1" w:styleId="BalloonTextChar">
    <w:name w:val="Balloon Text Char"/>
    <w:basedOn w:val="DefaultParagraphFont"/>
    <w:link w:val="BalloonText"/>
    <w:uiPriority w:val="99"/>
    <w:semiHidden/>
    <w:rsid w:val="00D353E8"/>
    <w:rPr>
      <w:rFonts w:ascii="Tahoma" w:hAnsi="Tahoma" w:cs="Tahoma"/>
      <w:sz w:val="16"/>
      <w:szCs w:val="16"/>
    </w:rPr>
  </w:style>
  <w:style w:type="paragraph" w:styleId="Footer">
    <w:name w:val="footer"/>
    <w:basedOn w:val="Normal"/>
    <w:link w:val="FooterChar"/>
    <w:uiPriority w:val="99"/>
    <w:unhideWhenUsed/>
    <w:rsid w:val="00285CF3"/>
    <w:pPr>
      <w:tabs>
        <w:tab w:val="center" w:pos="4680"/>
        <w:tab w:val="right" w:pos="9360"/>
      </w:tabs>
    </w:pPr>
  </w:style>
  <w:style w:type="character" w:customStyle="1" w:styleId="FooterChar">
    <w:name w:val="Footer Char"/>
    <w:basedOn w:val="DefaultParagraphFont"/>
    <w:link w:val="Footer"/>
    <w:uiPriority w:val="99"/>
    <w:rsid w:val="00285CF3"/>
  </w:style>
  <w:style w:type="paragraph" w:styleId="Header">
    <w:name w:val="header"/>
    <w:basedOn w:val="Normal"/>
    <w:link w:val="HeaderChar"/>
    <w:uiPriority w:val="99"/>
    <w:unhideWhenUsed/>
    <w:rsid w:val="00FB536C"/>
    <w:pPr>
      <w:tabs>
        <w:tab w:val="center" w:pos="4680"/>
        <w:tab w:val="right" w:pos="9360"/>
      </w:tabs>
    </w:pPr>
  </w:style>
  <w:style w:type="character" w:customStyle="1" w:styleId="HeaderChar">
    <w:name w:val="Header Char"/>
    <w:basedOn w:val="DefaultParagraphFont"/>
    <w:link w:val="Header"/>
    <w:uiPriority w:val="99"/>
    <w:rsid w:val="00FB536C"/>
  </w:style>
  <w:style w:type="paragraph" w:styleId="ListParagraph">
    <w:name w:val="List Paragraph"/>
    <w:basedOn w:val="Normal"/>
    <w:uiPriority w:val="34"/>
    <w:qFormat/>
    <w:rsid w:val="004D14B3"/>
    <w:pPr>
      <w:ind w:left="720"/>
      <w:contextualSpacing/>
    </w:pPr>
  </w:style>
  <w:style w:type="character" w:styleId="CommentReference">
    <w:name w:val="annotation reference"/>
    <w:basedOn w:val="DefaultParagraphFont"/>
    <w:uiPriority w:val="99"/>
    <w:semiHidden/>
    <w:unhideWhenUsed/>
    <w:rsid w:val="00125124"/>
    <w:rPr>
      <w:sz w:val="18"/>
      <w:szCs w:val="18"/>
    </w:rPr>
  </w:style>
  <w:style w:type="paragraph" w:styleId="CommentText">
    <w:name w:val="annotation text"/>
    <w:basedOn w:val="Normal"/>
    <w:link w:val="CommentTextChar"/>
    <w:uiPriority w:val="99"/>
    <w:semiHidden/>
    <w:unhideWhenUsed/>
    <w:rsid w:val="00125124"/>
    <w:rPr>
      <w:sz w:val="24"/>
      <w:szCs w:val="24"/>
    </w:rPr>
  </w:style>
  <w:style w:type="character" w:customStyle="1" w:styleId="CommentTextChar">
    <w:name w:val="Comment Text Char"/>
    <w:basedOn w:val="DefaultParagraphFont"/>
    <w:link w:val="CommentText"/>
    <w:uiPriority w:val="99"/>
    <w:semiHidden/>
    <w:rsid w:val="00125124"/>
    <w:rPr>
      <w:sz w:val="24"/>
      <w:szCs w:val="24"/>
    </w:rPr>
  </w:style>
  <w:style w:type="paragraph" w:styleId="CommentSubject">
    <w:name w:val="annotation subject"/>
    <w:basedOn w:val="CommentText"/>
    <w:next w:val="CommentText"/>
    <w:link w:val="CommentSubjectChar"/>
    <w:uiPriority w:val="99"/>
    <w:semiHidden/>
    <w:unhideWhenUsed/>
    <w:rsid w:val="00125124"/>
    <w:rPr>
      <w:b/>
      <w:bCs/>
      <w:sz w:val="20"/>
      <w:szCs w:val="20"/>
    </w:rPr>
  </w:style>
  <w:style w:type="character" w:customStyle="1" w:styleId="CommentSubjectChar">
    <w:name w:val="Comment Subject Char"/>
    <w:basedOn w:val="CommentTextChar"/>
    <w:link w:val="CommentSubject"/>
    <w:uiPriority w:val="99"/>
    <w:semiHidden/>
    <w:rsid w:val="00125124"/>
    <w:rPr>
      <w:b/>
      <w:bCs/>
      <w:sz w:val="20"/>
      <w:szCs w:val="20"/>
    </w:rPr>
  </w:style>
  <w:style w:type="paragraph" w:styleId="Revision">
    <w:name w:val="Revision"/>
    <w:hidden/>
    <w:uiPriority w:val="99"/>
    <w:semiHidden/>
    <w:rsid w:val="0037671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zQs0ZT5elggrbZaTfEfNXzM89Q==">CgMxLjA4AHILMjQwMjkzNTU3NDk=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1066</Words>
  <Characters>6081</Characters>
  <Application>Microsoft Office Word</Application>
  <DocSecurity>0</DocSecurity>
  <Lines>50</Lines>
  <Paragraphs>14</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Ashley White</cp:lastModifiedBy>
  <cp:revision>2</cp:revision>
  <dcterms:created xsi:type="dcterms:W3CDTF">2014-12-16T19:55:00Z</dcterms:created>
  <dcterms:modified xsi:type="dcterms:W3CDTF">2026-01-02T22:19:00Z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ab711be6-c0c7-49f1-bd6b-abbf7ee4224d</vt:lpwstr>
  </property>
</Properties>
</file>